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A0" w:rsidRDefault="002133A0" w:rsidP="001A3FE5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1482A" w:rsidRDefault="001A3FE5" w:rsidP="001A3FE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Mi</w:t>
      </w:r>
      <w:r w:rsidR="0031482A">
        <w:rPr>
          <w:b/>
          <w:bCs/>
          <w:sz w:val="36"/>
          <w:szCs w:val="36"/>
        </w:rPr>
        <w:t>-TIME</w:t>
      </w:r>
    </w:p>
    <w:p w:rsidR="0031482A" w:rsidRDefault="001A3FE5" w:rsidP="001A3FE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Michigan</w:t>
      </w:r>
      <w:r w:rsidR="0031482A">
        <w:rPr>
          <w:sz w:val="23"/>
          <w:szCs w:val="23"/>
        </w:rPr>
        <w:t xml:space="preserve"> - Traffic Incident Management Effort</w:t>
      </w:r>
    </w:p>
    <w:p w:rsidR="0031482A" w:rsidRDefault="0031482A" w:rsidP="001A3FE5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TRAFFIC INCIDENT MANA</w:t>
      </w:r>
      <w:r w:rsidR="002133A0">
        <w:rPr>
          <w:rFonts w:ascii="Century Gothic" w:hAnsi="Century Gothic" w:cs="Century Gothic"/>
          <w:b/>
          <w:bCs/>
          <w:sz w:val="23"/>
          <w:szCs w:val="23"/>
        </w:rPr>
        <w:t>GEMENT (TIM) RESPONDER</w:t>
      </w:r>
      <w:r>
        <w:rPr>
          <w:rFonts w:ascii="Century Gothic" w:hAnsi="Century Gothic" w:cs="Century Gothic"/>
          <w:b/>
          <w:bCs/>
          <w:sz w:val="23"/>
          <w:szCs w:val="23"/>
        </w:rPr>
        <w:t xml:space="preserve"> TRAINER</w:t>
      </w:r>
    </w:p>
    <w:p w:rsidR="0031482A" w:rsidRDefault="005901E5" w:rsidP="001A3FE5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INSTRUCTOR APPLICATION</w:t>
      </w:r>
    </w:p>
    <w:p w:rsidR="002133A0" w:rsidRDefault="002133A0" w:rsidP="001A3FE5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:rsidR="002133A0" w:rsidRDefault="0031482A" w:rsidP="0031482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 __________________</w:t>
      </w:r>
      <w:r w:rsidR="00586A1D">
        <w:rPr>
          <w:rFonts w:ascii="Calibri" w:hAnsi="Calibri" w:cs="Calibri"/>
          <w:sz w:val="26"/>
          <w:szCs w:val="26"/>
        </w:rPr>
        <w:t>________</w:t>
      </w:r>
      <w:r w:rsidR="002133A0">
        <w:rPr>
          <w:rFonts w:ascii="Calibri" w:hAnsi="Calibri" w:cs="Calibri"/>
          <w:sz w:val="26"/>
          <w:szCs w:val="26"/>
        </w:rPr>
        <w:t>, ________________________</w:t>
      </w:r>
      <w:r w:rsidR="00586A1D">
        <w:rPr>
          <w:rFonts w:ascii="Calibri" w:hAnsi="Calibri" w:cs="Calibri"/>
          <w:sz w:val="26"/>
          <w:szCs w:val="26"/>
        </w:rPr>
        <w:t xml:space="preserve"> am a responder for the </w:t>
      </w:r>
    </w:p>
    <w:p w:rsidR="002133A0" w:rsidRDefault="002133A0" w:rsidP="002133A0">
      <w:pPr>
        <w:pStyle w:val="Defaul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(Please Print, Name)                          (Please Print, Title</w:t>
      </w:r>
      <w:r w:rsidRPr="002133A0">
        <w:rPr>
          <w:rFonts w:ascii="Calibri" w:hAnsi="Calibri" w:cs="Calibri"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</w:t>
      </w:r>
    </w:p>
    <w:p w:rsidR="002133A0" w:rsidRDefault="002133A0" w:rsidP="0031482A">
      <w:pPr>
        <w:pStyle w:val="Default"/>
        <w:rPr>
          <w:rFonts w:ascii="Calibri" w:hAnsi="Calibri" w:cs="Calibri"/>
          <w:sz w:val="26"/>
          <w:szCs w:val="26"/>
        </w:rPr>
      </w:pPr>
    </w:p>
    <w:p w:rsidR="0031482A" w:rsidRDefault="0031482A" w:rsidP="0031482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</w:t>
      </w:r>
      <w:r w:rsidR="00586A1D">
        <w:rPr>
          <w:rFonts w:ascii="Calibri" w:hAnsi="Calibri" w:cs="Calibri"/>
          <w:sz w:val="26"/>
          <w:szCs w:val="26"/>
        </w:rPr>
        <w:t>__</w:t>
      </w:r>
      <w:r>
        <w:rPr>
          <w:rFonts w:ascii="Calibri" w:hAnsi="Calibri" w:cs="Calibri"/>
          <w:sz w:val="26"/>
          <w:szCs w:val="26"/>
        </w:rPr>
        <w:t>___________________</w:t>
      </w:r>
      <w:r w:rsidR="002133A0">
        <w:rPr>
          <w:rFonts w:ascii="Calibri" w:hAnsi="Calibri" w:cs="Calibri"/>
          <w:sz w:val="26"/>
          <w:szCs w:val="26"/>
        </w:rPr>
        <w:t>___</w:t>
      </w:r>
      <w:r w:rsidR="00CB2342">
        <w:rPr>
          <w:rFonts w:ascii="Calibri" w:hAnsi="Calibri" w:cs="Calibri"/>
          <w:sz w:val="26"/>
          <w:szCs w:val="26"/>
        </w:rPr>
        <w:t>_______</w:t>
      </w:r>
      <w:r>
        <w:rPr>
          <w:rFonts w:ascii="Calibri" w:hAnsi="Calibri" w:cs="Calibri"/>
          <w:sz w:val="26"/>
          <w:szCs w:val="26"/>
        </w:rPr>
        <w:t xml:space="preserve">. </w:t>
      </w:r>
    </w:p>
    <w:p w:rsidR="002133A0" w:rsidRDefault="002133A0" w:rsidP="0031482A">
      <w:pPr>
        <w:pStyle w:val="Defaul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(Please Print, Agency/Company)</w:t>
      </w:r>
    </w:p>
    <w:p w:rsidR="002133A0" w:rsidRDefault="002133A0" w:rsidP="0031482A">
      <w:pPr>
        <w:pStyle w:val="Default"/>
        <w:rPr>
          <w:rFonts w:ascii="Calibri" w:hAnsi="Calibri" w:cs="Calibri"/>
          <w:sz w:val="26"/>
          <w:szCs w:val="26"/>
        </w:rPr>
      </w:pPr>
    </w:p>
    <w:p w:rsidR="0031482A" w:rsidRDefault="0031482A" w:rsidP="0031482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 agree to the following requirements: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I commit to attending </w:t>
      </w:r>
      <w:r w:rsidR="001A3FE5"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 xml:space="preserve"> TIM Responder Train the Trainer (TtT) course to become an Instructor/Trainer.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I commit to conducting a minimum of 16 hours of instruction per 12 month period with a 2 year commitment from the date of training.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I commit to conducting </w:t>
      </w:r>
      <w:r w:rsidR="001A3FE5">
        <w:rPr>
          <w:rFonts w:ascii="Calibri" w:hAnsi="Calibri" w:cs="Calibri"/>
          <w:sz w:val="26"/>
          <w:szCs w:val="26"/>
        </w:rPr>
        <w:t>training in my home region</w:t>
      </w:r>
      <w:r>
        <w:rPr>
          <w:rFonts w:ascii="Calibri" w:hAnsi="Calibri" w:cs="Calibri"/>
          <w:sz w:val="26"/>
          <w:szCs w:val="26"/>
        </w:rPr>
        <w:t xml:space="preserve"> area and understand that I may be asked to</w:t>
      </w:r>
      <w:r w:rsidR="001A3FE5">
        <w:rPr>
          <w:rFonts w:ascii="Calibri" w:hAnsi="Calibri" w:cs="Calibri"/>
          <w:sz w:val="26"/>
          <w:szCs w:val="26"/>
        </w:rPr>
        <w:t xml:space="preserve"> conduct training beyond my region</w:t>
      </w:r>
      <w:r>
        <w:rPr>
          <w:rFonts w:ascii="Calibri" w:hAnsi="Calibri" w:cs="Calibri"/>
          <w:sz w:val="26"/>
          <w:szCs w:val="26"/>
        </w:rPr>
        <w:t xml:space="preserve"> area occasionally.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I have sought concurrence from my manager/supervisor to attend the TtT course and conduct training to the extent possible on paid time.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5. I commit to recording/logging session information on a SharePoint website used for tracking by the Federal Highwa</w:t>
      </w:r>
      <w:r w:rsidR="001A3FE5">
        <w:rPr>
          <w:rFonts w:ascii="Calibri" w:hAnsi="Calibri" w:cs="Calibri"/>
          <w:sz w:val="26"/>
          <w:szCs w:val="26"/>
        </w:rPr>
        <w:t>y Administration and Mi</w:t>
      </w:r>
      <w:r>
        <w:rPr>
          <w:rFonts w:ascii="Calibri" w:hAnsi="Calibri" w:cs="Calibri"/>
          <w:sz w:val="26"/>
          <w:szCs w:val="26"/>
        </w:rPr>
        <w:t xml:space="preserve">-TIME. </w:t>
      </w:r>
    </w:p>
    <w:p w:rsidR="0031482A" w:rsidRDefault="0031482A" w:rsidP="00586A1D">
      <w:pPr>
        <w:pStyle w:val="Default"/>
        <w:spacing w:after="79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 I will participat</w:t>
      </w:r>
      <w:r w:rsidR="001A3FE5">
        <w:rPr>
          <w:rFonts w:ascii="Calibri" w:hAnsi="Calibri" w:cs="Calibri"/>
          <w:sz w:val="26"/>
          <w:szCs w:val="26"/>
        </w:rPr>
        <w:t>e, to the extent possible, in Mi</w:t>
      </w:r>
      <w:r>
        <w:rPr>
          <w:rFonts w:ascii="Calibri" w:hAnsi="Calibri" w:cs="Calibri"/>
          <w:sz w:val="26"/>
          <w:szCs w:val="26"/>
        </w:rPr>
        <w:t>-TIME meetings (in person</w:t>
      </w:r>
      <w:r w:rsidR="00220D87">
        <w:rPr>
          <w:rFonts w:ascii="Calibri" w:hAnsi="Calibri" w:cs="Calibri"/>
          <w:sz w:val="26"/>
          <w:szCs w:val="26"/>
        </w:rPr>
        <w:t>, phone,</w:t>
      </w:r>
      <w:r>
        <w:rPr>
          <w:rFonts w:ascii="Calibri" w:hAnsi="Calibri" w:cs="Calibri"/>
          <w:sz w:val="26"/>
          <w:szCs w:val="26"/>
        </w:rPr>
        <w:t xml:space="preserve"> or via-</w:t>
      </w:r>
      <w:r w:rsidR="001A3FE5">
        <w:rPr>
          <w:rFonts w:ascii="Calibri" w:hAnsi="Calibri" w:cs="Calibri"/>
          <w:sz w:val="26"/>
          <w:szCs w:val="26"/>
        </w:rPr>
        <w:t>webinar) to stay current with Mi</w:t>
      </w:r>
      <w:r>
        <w:rPr>
          <w:rFonts w:ascii="Calibri" w:hAnsi="Calibri" w:cs="Calibri"/>
          <w:sz w:val="26"/>
          <w:szCs w:val="26"/>
        </w:rPr>
        <w:t>-TIME in</w:t>
      </w:r>
      <w:r w:rsidR="00220D87">
        <w:rPr>
          <w:rFonts w:ascii="Calibri" w:hAnsi="Calibri" w:cs="Calibri"/>
          <w:sz w:val="26"/>
          <w:szCs w:val="26"/>
        </w:rPr>
        <w:t xml:space="preserve">itiatives and with National TIM </w:t>
      </w:r>
      <w:r>
        <w:rPr>
          <w:rFonts w:ascii="Calibri" w:hAnsi="Calibri" w:cs="Calibri"/>
          <w:sz w:val="26"/>
          <w:szCs w:val="26"/>
        </w:rPr>
        <w:t xml:space="preserve">information. </w:t>
      </w:r>
    </w:p>
    <w:p w:rsidR="0031482A" w:rsidRDefault="0031482A" w:rsidP="00586A1D">
      <w:pPr>
        <w:pStyle w:val="Default"/>
        <w:ind w:left="45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 I will support the TIM Responder Training initiative in general. </w:t>
      </w:r>
      <w:r w:rsidR="002133A0" w:rsidRPr="002133A0">
        <w:rPr>
          <w:rFonts w:ascii="Calibri" w:hAnsi="Calibri" w:cs="Calibri"/>
          <w:sz w:val="26"/>
          <w:szCs w:val="26"/>
        </w:rPr>
        <w:t xml:space="preserve">I understand this is a volunteer position and that there may be some out of pocket </w:t>
      </w:r>
      <w:r w:rsidR="002133A0">
        <w:rPr>
          <w:rFonts w:ascii="Calibri" w:hAnsi="Calibri" w:cs="Calibri"/>
          <w:sz w:val="26"/>
          <w:szCs w:val="26"/>
        </w:rPr>
        <w:t>expenses to cover travel, etc.</w:t>
      </w:r>
      <w:r w:rsidR="002133A0" w:rsidRPr="002133A0">
        <w:rPr>
          <w:rFonts w:ascii="Calibri" w:hAnsi="Calibri" w:cs="Calibri"/>
          <w:sz w:val="26"/>
          <w:szCs w:val="26"/>
        </w:rPr>
        <w:t xml:space="preserve"> </w:t>
      </w:r>
    </w:p>
    <w:p w:rsidR="002133A0" w:rsidRDefault="002133A0" w:rsidP="00586A1D">
      <w:pPr>
        <w:pStyle w:val="Default"/>
        <w:ind w:left="450"/>
        <w:rPr>
          <w:rFonts w:ascii="Calibri" w:hAnsi="Calibri" w:cs="Calibri"/>
          <w:sz w:val="26"/>
          <w:szCs w:val="26"/>
        </w:rPr>
      </w:pPr>
    </w:p>
    <w:p w:rsidR="00586A1D" w:rsidRDefault="00486440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</w:t>
      </w:r>
      <w:r w:rsidR="00586A1D">
        <w:rPr>
          <w:rFonts w:ascii="Calibri" w:hAnsi="Calibri" w:cs="Calibri"/>
          <w:sz w:val="26"/>
          <w:szCs w:val="26"/>
        </w:rPr>
        <w:t xml:space="preserve">ave </w:t>
      </w:r>
      <w:r>
        <w:rPr>
          <w:rFonts w:ascii="Calibri" w:hAnsi="Calibri" w:cs="Calibri"/>
          <w:sz w:val="26"/>
          <w:szCs w:val="26"/>
        </w:rPr>
        <w:t xml:space="preserve">you </w:t>
      </w:r>
      <w:r w:rsidR="00586A1D">
        <w:rPr>
          <w:rFonts w:ascii="Calibri" w:hAnsi="Calibri" w:cs="Calibri"/>
          <w:sz w:val="26"/>
          <w:szCs w:val="26"/>
        </w:rPr>
        <w:t xml:space="preserve">conducted </w:t>
      </w:r>
      <w:r w:rsidR="007C072B">
        <w:rPr>
          <w:rFonts w:ascii="Calibri" w:hAnsi="Calibri" w:cs="Calibri"/>
          <w:sz w:val="26"/>
          <w:szCs w:val="26"/>
        </w:rPr>
        <w:t>a training</w:t>
      </w:r>
      <w:r w:rsidR="00586A1D">
        <w:rPr>
          <w:rFonts w:ascii="Calibri" w:hAnsi="Calibri" w:cs="Calibri"/>
          <w:sz w:val="26"/>
          <w:szCs w:val="26"/>
        </w:rPr>
        <w:t xml:space="preserve"> </w:t>
      </w:r>
      <w:r w:rsidR="007C072B">
        <w:rPr>
          <w:rFonts w:ascii="Calibri" w:hAnsi="Calibri" w:cs="Calibri"/>
          <w:sz w:val="26"/>
          <w:szCs w:val="26"/>
        </w:rPr>
        <w:t xml:space="preserve">session </w:t>
      </w:r>
      <w:r w:rsidR="002133A0">
        <w:rPr>
          <w:rFonts w:ascii="Calibri" w:hAnsi="Calibri" w:cs="Calibri"/>
          <w:sz w:val="26"/>
          <w:szCs w:val="26"/>
        </w:rPr>
        <w:t xml:space="preserve">(TIM or other) </w:t>
      </w:r>
      <w:r w:rsidR="00586A1D">
        <w:rPr>
          <w:rFonts w:ascii="Calibri" w:hAnsi="Calibri" w:cs="Calibri"/>
          <w:sz w:val="26"/>
          <w:szCs w:val="26"/>
        </w:rPr>
        <w:t xml:space="preserve">within the </w:t>
      </w:r>
      <w:r>
        <w:rPr>
          <w:rFonts w:ascii="Calibri" w:hAnsi="Calibri" w:cs="Calibri"/>
          <w:sz w:val="26"/>
          <w:szCs w:val="26"/>
        </w:rPr>
        <w:t xml:space="preserve">last </w:t>
      </w:r>
      <w:r w:rsidR="00586A1D">
        <w:rPr>
          <w:rFonts w:ascii="Calibri" w:hAnsi="Calibri" w:cs="Calibri"/>
          <w:sz w:val="26"/>
          <w:szCs w:val="26"/>
        </w:rPr>
        <w:t>year:   □ Yes   □ No</w:t>
      </w:r>
      <w:r w:rsidR="007C072B">
        <w:rPr>
          <w:rFonts w:ascii="Calibri" w:hAnsi="Calibri" w:cs="Calibri"/>
          <w:sz w:val="26"/>
          <w:szCs w:val="26"/>
        </w:rPr>
        <w:t xml:space="preserve"> </w:t>
      </w:r>
    </w:p>
    <w:p w:rsidR="002133A0" w:rsidRDefault="002133A0" w:rsidP="00586A1D">
      <w:pPr>
        <w:pStyle w:val="Default"/>
        <w:rPr>
          <w:rFonts w:ascii="Calibri" w:hAnsi="Calibri" w:cs="Calibri"/>
          <w:sz w:val="26"/>
          <w:szCs w:val="26"/>
        </w:rPr>
      </w:pPr>
    </w:p>
    <w:p w:rsidR="007C072B" w:rsidRDefault="007C072B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Please list experience or include in bio/resume_____________________________________</w:t>
      </w:r>
    </w:p>
    <w:p w:rsidR="007C072B" w:rsidRDefault="007C072B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___________________________________________________________________________</w:t>
      </w:r>
    </w:p>
    <w:p w:rsidR="00586A1D" w:rsidRDefault="00EF648A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 would conduct trainings with</w:t>
      </w:r>
      <w:r w:rsidR="00586A1D">
        <w:rPr>
          <w:rFonts w:ascii="Calibri" w:hAnsi="Calibri" w:cs="Calibri"/>
          <w:sz w:val="26"/>
          <w:szCs w:val="26"/>
        </w:rPr>
        <w:t xml:space="preserve">in the following region(s): □ Superior □ North □ Grand □ Bay                        </w:t>
      </w:r>
    </w:p>
    <w:p w:rsidR="00586A1D" w:rsidRDefault="00586A1D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</w:t>
      </w:r>
      <w:r w:rsidR="00220D87">
        <w:rPr>
          <w:rFonts w:ascii="Calibri" w:hAnsi="Calibri" w:cs="Calibri"/>
          <w:sz w:val="26"/>
          <w:szCs w:val="26"/>
        </w:rPr>
        <w:t xml:space="preserve">     </w:t>
      </w:r>
      <w:r>
        <w:rPr>
          <w:rFonts w:ascii="Calibri" w:hAnsi="Calibri" w:cs="Calibri"/>
          <w:sz w:val="26"/>
          <w:szCs w:val="26"/>
        </w:rPr>
        <w:t xml:space="preserve">  □ Southwest □ University □ Metro □ All</w:t>
      </w:r>
    </w:p>
    <w:p w:rsidR="00ED3C85" w:rsidRDefault="00ED3C85" w:rsidP="00586A1D">
      <w:pPr>
        <w:pStyle w:val="Default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 xml:space="preserve">Region map can be found at: </w:t>
      </w:r>
      <w:hyperlink r:id="rId7" w:history="1">
        <w:r w:rsidRPr="00ED3C85">
          <w:rPr>
            <w:rStyle w:val="Hyperlink"/>
            <w:rFonts w:ascii="Calibri" w:hAnsi="Calibri" w:cs="Calibri"/>
            <w:sz w:val="22"/>
            <w:szCs w:val="22"/>
          </w:rPr>
          <w:t>http://www.michigan.gov/mdot/0,1607,7-151-9623-36042--,00.html</w:t>
        </w:r>
      </w:hyperlink>
    </w:p>
    <w:p w:rsidR="002133A0" w:rsidRPr="00ED3C85" w:rsidRDefault="002133A0" w:rsidP="00586A1D">
      <w:pPr>
        <w:pStyle w:val="Default"/>
        <w:rPr>
          <w:rFonts w:ascii="Calibri" w:hAnsi="Calibri" w:cs="Calibri"/>
          <w:sz w:val="22"/>
          <w:szCs w:val="22"/>
        </w:rPr>
      </w:pPr>
    </w:p>
    <w:p w:rsidR="00586A1D" w:rsidRDefault="00220D87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 am the following type of responder: □ Fire Fighter □ Law Enforcement □ Transportation </w:t>
      </w:r>
    </w:p>
    <w:p w:rsidR="00220D87" w:rsidRDefault="00220D87" w:rsidP="00586A1D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□ EMS □ ME/MEI □Towing &amp; Recovery □ Environmental □ Other</w:t>
      </w:r>
      <w:r w:rsidR="007C072B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Explain _______________</w:t>
      </w:r>
    </w:p>
    <w:p w:rsidR="002133A0" w:rsidRDefault="002133A0" w:rsidP="00586A1D">
      <w:pPr>
        <w:pStyle w:val="Default"/>
        <w:rPr>
          <w:rFonts w:ascii="Calibri" w:hAnsi="Calibri" w:cs="Calibri"/>
          <w:sz w:val="26"/>
          <w:szCs w:val="26"/>
        </w:rPr>
      </w:pPr>
    </w:p>
    <w:p w:rsidR="0031482A" w:rsidRPr="00013555" w:rsidRDefault="00220D87" w:rsidP="0031482A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2C5110" w:rsidRDefault="0031482A" w:rsidP="002C5110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I a</w:t>
      </w:r>
      <w:r w:rsidR="00586A1D">
        <w:rPr>
          <w:rFonts w:ascii="Calibri" w:hAnsi="Calibri" w:cs="Calibri"/>
          <w:sz w:val="26"/>
          <w:szCs w:val="26"/>
        </w:rPr>
        <w:t>lso support and encourage the Mi</w:t>
      </w:r>
      <w:r>
        <w:rPr>
          <w:rFonts w:ascii="Calibri" w:hAnsi="Calibri" w:cs="Calibri"/>
          <w:sz w:val="26"/>
          <w:szCs w:val="26"/>
        </w:rPr>
        <w:t>-TIME “Open Roads Philosophy.” The</w:t>
      </w:r>
      <w:r w:rsidR="00EF648A">
        <w:rPr>
          <w:rFonts w:ascii="Calibri" w:hAnsi="Calibri" w:cs="Calibri"/>
          <w:sz w:val="26"/>
          <w:szCs w:val="26"/>
        </w:rPr>
        <w:t xml:space="preserve"> “Open Roads Philosophy” means</w:t>
      </w:r>
      <w:r w:rsidR="002C5110">
        <w:rPr>
          <w:rFonts w:ascii="Calibri" w:hAnsi="Calibri" w:cs="Calibri"/>
          <w:sz w:val="26"/>
          <w:szCs w:val="26"/>
        </w:rPr>
        <w:t xml:space="preserve"> t</w:t>
      </w:r>
      <w:r w:rsidR="002C5110" w:rsidRPr="002C5110">
        <w:rPr>
          <w:rFonts w:ascii="Calibri" w:hAnsi="Calibri" w:cs="Calibri"/>
          <w:sz w:val="26"/>
          <w:szCs w:val="26"/>
        </w:rPr>
        <w:t>o ensure that quick and safe clearance o</w:t>
      </w:r>
      <w:r w:rsidR="002C5110">
        <w:rPr>
          <w:rFonts w:ascii="Calibri" w:hAnsi="Calibri" w:cs="Calibri"/>
          <w:sz w:val="26"/>
          <w:szCs w:val="26"/>
        </w:rPr>
        <w:t xml:space="preserve">f </w:t>
      </w:r>
      <w:r w:rsidR="002C5110" w:rsidRPr="002C5110">
        <w:rPr>
          <w:rFonts w:ascii="Calibri" w:hAnsi="Calibri" w:cs="Calibri"/>
          <w:sz w:val="26"/>
          <w:szCs w:val="26"/>
        </w:rPr>
        <w:t>traffic incidents</w:t>
      </w:r>
      <w:r w:rsidR="002C5110">
        <w:rPr>
          <w:rFonts w:ascii="Calibri" w:hAnsi="Calibri" w:cs="Calibri"/>
          <w:sz w:val="26"/>
          <w:szCs w:val="26"/>
        </w:rPr>
        <w:t xml:space="preserve">.  </w:t>
      </w:r>
      <w:r w:rsidR="002133A0">
        <w:rPr>
          <w:rFonts w:ascii="Calibri" w:hAnsi="Calibri" w:cs="Calibri"/>
          <w:sz w:val="26"/>
          <w:szCs w:val="26"/>
        </w:rPr>
        <w:t>This encourages a</w:t>
      </w:r>
      <w:r w:rsidR="002C5110" w:rsidRPr="002C5110">
        <w:rPr>
          <w:rFonts w:ascii="Calibri" w:hAnsi="Calibri" w:cs="Calibri"/>
          <w:sz w:val="26"/>
          <w:szCs w:val="26"/>
        </w:rPr>
        <w:t>gencies</w:t>
      </w:r>
      <w:r w:rsidR="002C5110">
        <w:rPr>
          <w:rFonts w:ascii="Calibri" w:hAnsi="Calibri" w:cs="Calibri"/>
          <w:sz w:val="26"/>
          <w:szCs w:val="26"/>
        </w:rPr>
        <w:t xml:space="preserve"> to work collaboratively to </w:t>
      </w:r>
      <w:r w:rsidR="002C5110" w:rsidRPr="002C5110">
        <w:rPr>
          <w:rFonts w:ascii="Calibri" w:hAnsi="Calibri" w:cs="Calibri"/>
          <w:sz w:val="26"/>
          <w:szCs w:val="26"/>
        </w:rPr>
        <w:t>ensure that traffic incidents are cleared as quickly as possible in order</w:t>
      </w:r>
      <w:r w:rsidR="002C5110">
        <w:rPr>
          <w:rFonts w:ascii="Calibri" w:hAnsi="Calibri" w:cs="Calibri"/>
          <w:sz w:val="26"/>
          <w:szCs w:val="26"/>
        </w:rPr>
        <w:t xml:space="preserve"> to minimize their </w:t>
      </w:r>
      <w:r w:rsidR="002C5110" w:rsidRPr="002C5110">
        <w:rPr>
          <w:rFonts w:ascii="Calibri" w:hAnsi="Calibri" w:cs="Calibri"/>
          <w:sz w:val="26"/>
          <w:szCs w:val="26"/>
        </w:rPr>
        <w:t xml:space="preserve">disruption to normal traffic flow, thereby reducing </w:t>
      </w:r>
      <w:r w:rsidR="002C5110">
        <w:rPr>
          <w:rFonts w:ascii="Calibri" w:hAnsi="Calibri" w:cs="Calibri"/>
          <w:sz w:val="26"/>
          <w:szCs w:val="26"/>
        </w:rPr>
        <w:t xml:space="preserve">congestion and delay, while not </w:t>
      </w:r>
      <w:r w:rsidR="002C5110" w:rsidRPr="002C5110">
        <w:rPr>
          <w:rFonts w:ascii="Calibri" w:hAnsi="Calibri" w:cs="Calibri"/>
          <w:sz w:val="26"/>
          <w:szCs w:val="26"/>
        </w:rPr>
        <w:t>compromising the safety of victims, emergency workers on the scene, and the traveling</w:t>
      </w:r>
      <w:r w:rsidR="002C5110">
        <w:rPr>
          <w:rFonts w:ascii="Calibri" w:hAnsi="Calibri" w:cs="Calibri"/>
          <w:sz w:val="26"/>
          <w:szCs w:val="26"/>
        </w:rPr>
        <w:t xml:space="preserve"> </w:t>
      </w:r>
      <w:r w:rsidR="002C5110" w:rsidRPr="002C5110">
        <w:rPr>
          <w:rFonts w:ascii="Calibri" w:hAnsi="Calibri" w:cs="Calibri"/>
          <w:sz w:val="26"/>
          <w:szCs w:val="26"/>
        </w:rPr>
        <w:t>public.</w:t>
      </w:r>
    </w:p>
    <w:p w:rsidR="002C5110" w:rsidRPr="00013555" w:rsidRDefault="002C5110" w:rsidP="0031482A">
      <w:pPr>
        <w:pStyle w:val="Default"/>
        <w:rPr>
          <w:rFonts w:ascii="Calibri" w:hAnsi="Calibri" w:cs="Calibri"/>
          <w:sz w:val="18"/>
          <w:szCs w:val="18"/>
        </w:rPr>
      </w:pPr>
    </w:p>
    <w:p w:rsidR="0031482A" w:rsidRDefault="0031482A" w:rsidP="0031482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Signature</w:t>
      </w:r>
      <w:r w:rsidR="007C072B">
        <w:rPr>
          <w:rFonts w:ascii="Calibri" w:hAnsi="Calibri" w:cs="Calibri"/>
          <w:sz w:val="26"/>
          <w:szCs w:val="26"/>
        </w:rPr>
        <w:t>________</w:t>
      </w:r>
      <w:r>
        <w:rPr>
          <w:rFonts w:ascii="Calibri" w:hAnsi="Calibri" w:cs="Calibri"/>
          <w:sz w:val="26"/>
          <w:szCs w:val="26"/>
        </w:rPr>
        <w:t>__________________________________</w:t>
      </w:r>
      <w:r w:rsidR="00486440">
        <w:rPr>
          <w:rFonts w:ascii="Calibri" w:hAnsi="Calibri" w:cs="Calibri"/>
          <w:sz w:val="26"/>
          <w:szCs w:val="26"/>
        </w:rPr>
        <w:t>______________________</w:t>
      </w:r>
      <w:r>
        <w:rPr>
          <w:rFonts w:ascii="Calibri" w:hAnsi="Calibri" w:cs="Calibri"/>
          <w:sz w:val="26"/>
          <w:szCs w:val="26"/>
        </w:rPr>
        <w:t xml:space="preserve">__ </w:t>
      </w:r>
    </w:p>
    <w:p w:rsidR="002133A0" w:rsidRDefault="002133A0" w:rsidP="0031482A">
      <w:pPr>
        <w:pStyle w:val="Default"/>
        <w:rPr>
          <w:rFonts w:ascii="Calibri" w:hAnsi="Calibri" w:cs="Calibri"/>
          <w:sz w:val="26"/>
          <w:szCs w:val="26"/>
        </w:rPr>
      </w:pPr>
    </w:p>
    <w:p w:rsidR="0031482A" w:rsidRDefault="0031482A" w:rsidP="0031482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Manager/Supervisor</w:t>
      </w:r>
      <w:r w:rsidR="007C072B">
        <w:rPr>
          <w:rFonts w:ascii="Calibri" w:hAnsi="Calibri" w:cs="Calibri"/>
          <w:sz w:val="26"/>
          <w:szCs w:val="26"/>
        </w:rPr>
        <w:t xml:space="preserve"> Signature</w:t>
      </w:r>
      <w:r>
        <w:rPr>
          <w:rFonts w:ascii="Calibri" w:hAnsi="Calibri" w:cs="Calibri"/>
          <w:sz w:val="26"/>
          <w:szCs w:val="26"/>
        </w:rPr>
        <w:t xml:space="preserve">_________________________________________________ </w:t>
      </w:r>
    </w:p>
    <w:p w:rsidR="002133A0" w:rsidRDefault="002133A0" w:rsidP="0031482A">
      <w:pPr>
        <w:pStyle w:val="Default"/>
        <w:rPr>
          <w:rFonts w:ascii="Calibri" w:hAnsi="Calibri" w:cs="Calibri"/>
          <w:sz w:val="26"/>
          <w:szCs w:val="26"/>
        </w:rPr>
      </w:pPr>
    </w:p>
    <w:p w:rsidR="007C072B" w:rsidRDefault="00486440" w:rsidP="0031482A">
      <w:pPr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Manager/Supervisor Phone N</w:t>
      </w:r>
      <w:r w:rsidR="00586A1D">
        <w:rPr>
          <w:rFonts w:ascii="Calibri" w:hAnsi="Calibri" w:cs="Calibri"/>
          <w:iCs/>
          <w:sz w:val="26"/>
          <w:szCs w:val="26"/>
        </w:rPr>
        <w:t>umber</w:t>
      </w:r>
      <w:r w:rsidR="007C072B">
        <w:rPr>
          <w:rFonts w:ascii="Calibri" w:hAnsi="Calibri" w:cs="Calibri"/>
          <w:iCs/>
          <w:sz w:val="26"/>
          <w:szCs w:val="26"/>
        </w:rPr>
        <w:t>_______</w:t>
      </w:r>
      <w:r w:rsidR="00586A1D">
        <w:rPr>
          <w:rFonts w:ascii="Calibri" w:hAnsi="Calibri" w:cs="Calibri"/>
          <w:iCs/>
          <w:sz w:val="26"/>
          <w:szCs w:val="26"/>
        </w:rPr>
        <w:t>_____________________________________</w:t>
      </w:r>
    </w:p>
    <w:p w:rsidR="00ED3C85" w:rsidRDefault="00ED3C85" w:rsidP="0031482A">
      <w:pPr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Please include a short bio</w:t>
      </w:r>
      <w:r w:rsidR="002133A0">
        <w:rPr>
          <w:rFonts w:ascii="Calibri" w:hAnsi="Calibri" w:cs="Calibri"/>
          <w:iCs/>
          <w:sz w:val="26"/>
          <w:szCs w:val="26"/>
        </w:rPr>
        <w:t>, CV</w:t>
      </w:r>
      <w:r>
        <w:rPr>
          <w:rFonts w:ascii="Calibri" w:hAnsi="Calibri" w:cs="Calibri"/>
          <w:iCs/>
          <w:sz w:val="26"/>
          <w:szCs w:val="26"/>
        </w:rPr>
        <w:t xml:space="preserve"> or resume</w:t>
      </w:r>
    </w:p>
    <w:sectPr w:rsidR="00ED3C85" w:rsidSect="00013555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3C" w:rsidRDefault="008D783C" w:rsidP="003B55A3">
      <w:pPr>
        <w:spacing w:after="0" w:line="240" w:lineRule="auto"/>
      </w:pPr>
      <w:r>
        <w:separator/>
      </w:r>
    </w:p>
  </w:endnote>
  <w:endnote w:type="continuationSeparator" w:id="0">
    <w:p w:rsidR="008D783C" w:rsidRDefault="008D783C" w:rsidP="003B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3" w:rsidRDefault="003B55A3" w:rsidP="003B55A3">
    <w:pPr>
      <w:pStyle w:val="Footer"/>
      <w:jc w:val="center"/>
    </w:pPr>
    <w:r>
      <w:t>Send to Angie Kremer - MDOT at 6333 Lansing Rd, Lansing, MI 48917 or</w:t>
    </w:r>
  </w:p>
  <w:p w:rsidR="003B55A3" w:rsidRDefault="008D783C" w:rsidP="003B55A3">
    <w:pPr>
      <w:pStyle w:val="Footer"/>
      <w:jc w:val="center"/>
    </w:pPr>
    <w:hyperlink r:id="rId1" w:history="1">
      <w:r w:rsidR="003B55A3" w:rsidRPr="00614F7A">
        <w:rPr>
          <w:rStyle w:val="Hyperlink"/>
        </w:rPr>
        <w:t>KremerA@michigan.gov</w:t>
      </w:r>
    </w:hyperlink>
    <w:r w:rsidR="003B55A3">
      <w:t xml:space="preserve"> or Fax 517-322-3385 – Questions Call 517-636-0247</w:t>
    </w:r>
  </w:p>
  <w:p w:rsidR="003B55A3" w:rsidRDefault="003B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3C" w:rsidRDefault="008D783C" w:rsidP="003B55A3">
      <w:pPr>
        <w:spacing w:after="0" w:line="240" w:lineRule="auto"/>
      </w:pPr>
      <w:r>
        <w:separator/>
      </w:r>
    </w:p>
  </w:footnote>
  <w:footnote w:type="continuationSeparator" w:id="0">
    <w:p w:rsidR="008D783C" w:rsidRDefault="008D783C" w:rsidP="003B5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2A"/>
    <w:rsid w:val="00005E41"/>
    <w:rsid w:val="00013555"/>
    <w:rsid w:val="001A3FE5"/>
    <w:rsid w:val="002133A0"/>
    <w:rsid w:val="00220D87"/>
    <w:rsid w:val="00227DA9"/>
    <w:rsid w:val="002C5110"/>
    <w:rsid w:val="0031482A"/>
    <w:rsid w:val="003B3AD2"/>
    <w:rsid w:val="003B55A3"/>
    <w:rsid w:val="00486440"/>
    <w:rsid w:val="00586A1D"/>
    <w:rsid w:val="005901E5"/>
    <w:rsid w:val="00596C53"/>
    <w:rsid w:val="00727EB5"/>
    <w:rsid w:val="007C072B"/>
    <w:rsid w:val="008D783C"/>
    <w:rsid w:val="009E1D26"/>
    <w:rsid w:val="00B0119C"/>
    <w:rsid w:val="00CB2342"/>
    <w:rsid w:val="00DC4726"/>
    <w:rsid w:val="00ED3C85"/>
    <w:rsid w:val="00E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A3"/>
  </w:style>
  <w:style w:type="paragraph" w:styleId="Footer">
    <w:name w:val="footer"/>
    <w:basedOn w:val="Normal"/>
    <w:link w:val="FooterChar"/>
    <w:uiPriority w:val="99"/>
    <w:unhideWhenUsed/>
    <w:rsid w:val="003B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A3"/>
  </w:style>
  <w:style w:type="paragraph" w:styleId="BalloonText">
    <w:name w:val="Balloon Text"/>
    <w:basedOn w:val="Normal"/>
    <w:link w:val="BalloonTextChar"/>
    <w:uiPriority w:val="99"/>
    <w:semiHidden/>
    <w:unhideWhenUsed/>
    <w:rsid w:val="003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A3"/>
  </w:style>
  <w:style w:type="paragraph" w:styleId="Footer">
    <w:name w:val="footer"/>
    <w:basedOn w:val="Normal"/>
    <w:link w:val="FooterChar"/>
    <w:uiPriority w:val="99"/>
    <w:unhideWhenUsed/>
    <w:rsid w:val="003B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A3"/>
  </w:style>
  <w:style w:type="paragraph" w:styleId="BalloonText">
    <w:name w:val="Balloon Text"/>
    <w:basedOn w:val="Normal"/>
    <w:link w:val="BalloonTextChar"/>
    <w:uiPriority w:val="99"/>
    <w:semiHidden/>
    <w:unhideWhenUsed/>
    <w:rsid w:val="003B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igan.gov/mdot/0,1607,7-151-9623-36042--,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emerA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Annjanette (MDOT)</dc:creator>
  <cp:lastModifiedBy>John LaMacchia</cp:lastModifiedBy>
  <cp:revision>2</cp:revision>
  <cp:lastPrinted>2013-12-11T20:22:00Z</cp:lastPrinted>
  <dcterms:created xsi:type="dcterms:W3CDTF">2014-04-02T19:54:00Z</dcterms:created>
  <dcterms:modified xsi:type="dcterms:W3CDTF">2014-04-02T19:54:00Z</dcterms:modified>
</cp:coreProperties>
</file>